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D5" w:rsidRDefault="00D37CB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A42DD5" w:rsidRDefault="00D37CB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приказу Департамента промышленности</w:t>
      </w:r>
    </w:p>
    <w:p w:rsidR="00A42DD5" w:rsidRDefault="00D37CB2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7"/>
          <w:szCs w:val="27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6634E5" w:rsidRDefault="006634E5" w:rsidP="006634E5">
      <w:pPr>
        <w:shd w:val="clear" w:color="auto" w:fill="FFFFFF"/>
        <w:spacing w:after="0" w:line="240" w:lineRule="auto"/>
        <w:jc w:val="right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22.12.2020 38-п-362</w:t>
      </w:r>
    </w:p>
    <w:p w:rsidR="00A42DD5" w:rsidRDefault="00A42DD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A42DD5" w:rsidRDefault="00D37CB2">
      <w:pPr>
        <w:shd w:val="clear" w:color="auto" w:fill="FFFFFF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Объемы водных биологических ресурсов, общие допустимые уловы которых не устанавливаются, предоставляемые в пользование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Нижневартовского района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  <w:t>Ханты-Мансийского автономного округа – Югры на 2021 го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д</w:t>
      </w:r>
    </w:p>
    <w:p w:rsidR="00A42DD5" w:rsidRDefault="00D37CB2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(тонн)</w:t>
      </w:r>
    </w:p>
    <w:tbl>
      <w:tblPr>
        <w:tblW w:w="14567" w:type="dxa"/>
        <w:tblInd w:w="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"/>
        <w:gridCol w:w="3300"/>
        <w:gridCol w:w="849"/>
        <w:gridCol w:w="1066"/>
        <w:gridCol w:w="1017"/>
        <w:gridCol w:w="915"/>
        <w:gridCol w:w="899"/>
        <w:gridCol w:w="916"/>
        <w:gridCol w:w="1017"/>
        <w:gridCol w:w="1082"/>
        <w:gridCol w:w="899"/>
        <w:gridCol w:w="900"/>
        <w:gridCol w:w="974"/>
      </w:tblGrid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налим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язь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лещ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судак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карась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окунь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плотва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елец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ерш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Айваседа Вячеслав Борисович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spacing w:line="240" w:lineRule="auto"/>
              <w:rPr>
                <w:rFonts w:ascii="Times New Roman1" w:eastAsia="Times New Roman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2,000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Белобородов Алексей Александрович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1,100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Белобородов Николай Викторович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2,000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Виноградова Антонина Константиновна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0,330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Гаврилов Сергей Николаевич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Гиль Людмила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Жевлакова Галина Николаевна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0,470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Звезда Владимир Борисович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0,250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Иткинина Евгения Олеговна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0,800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Камин Павел Ильич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0,900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Канарейкин Иван Юрьевич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1,200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Каткалев Антон Николаевич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Каткалев Иван Степанович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Косолапов Викторович Борисович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0,700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Кунин Алексей Егорович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Кунин Данил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0,400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Кунин Юрий Семенович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Лисина Татьяна Леонидовна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0,320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Люсин Николай Владимирович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1,400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Михайленко Людмила Геннадьевна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1,400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Нечаев Павел Юрьевич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0,800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 Владимир Владимирович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0,220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 Владимир Егорович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0,220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Альберт Тихонович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Аркадий Владимирович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Прасин Валерий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lastRenderedPageBreak/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Виктор Александрович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Виктор Сидорович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Николай Александрович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Тимофей Аркадьевич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Рожкин Николай Васильевич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2,200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Рожкина Вера Петровна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2,500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Сардаков Юрий Антонович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5,500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 Михаил Владимирович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1,200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 Сергей Гаврилович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0,370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 Юрий Прохорович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1,000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Сигильетова Ксенья Семеновна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Синарбин Александр Викторович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0,800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Сухих Алексей Анатольевич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0,220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Тайлашев Николай Алексеевич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Токарев Дмитрий Иванович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0,100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Токарев Олег Иванович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Токарев Сергей Иванович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Тыманов Анатолий Яковлевич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0,530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Тыманов Андрей Анатольевич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0,880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Тюльканов Алексей Александрович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1,100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Фаваризов Марсель Ильдусович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0,220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Филатова Любовь Владимировна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0,650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Фаваризов Егор Марсельевич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0,200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Фаваризова Полина Прохоровна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0,190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Хохлянкина Анастасия Викторовна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0,950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Храмцов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Василий Васильевич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0,050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2,480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Чумин Сергей Ильич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Шиляев Евгений Николаевич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1,300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ОКМНС «Большой Ларьяк»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0,324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3,256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Нахрачев Сергей Викторович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Александр Сергеевич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Роман Сергеевич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 Степан Анатольевич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Прасина Валерия Сергеевна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Прасина Виктория Сергеевна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Сластунов Иван Дмитриевич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Сластунов Илья Дмитриевич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Сластунова Анастасия Дмитриевна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Чумин Виктор Николаевич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Чумин Николай Викторович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Чумин Николай Константинович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ОКМНС «Ганжеево»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2,160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Антонов Кирилл Александрович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Антонова Жасмин Александровна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Антонова Людмила Леонидовна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Клепикова Мария Леонидовна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Нищетов Савва Сергеевич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Нищетова Валерия Сергеевна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РОКМНС «Игол» (Речка)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9,700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Кунин Вячеслав Захарович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Кунин Ермил Захарович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Пыгатова Людмила Аркадьевна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Селезнев Иван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СРО «Кылас»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16,000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Алин Владимир Иванович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Алин Дмитрий Владимирович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Алин Максим Владимирович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Ранинен Марина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Ранинен Людмила Владимировна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Ранинен Анатолий Вильевич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Ранинен Вадим Витальевич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Ранинен Виктор Анатольевич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Ранинен Виталий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Вильевич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Ранинен Владимир Витальевич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Община «Ма котэм»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4,350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Айпин Виталий Евгеньевич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Айпин Евгений Викторович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Айпин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 Егор Романович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Айпин Эдуард Егорович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Айпина Марина Михайловна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Казанжи Алексей Иванович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Казанжи Любовь Васильевна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Казанжи Федор Иванович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Малафей Раиса Евгеньевна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Малачлы Анастасия Валерьевна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Покачев Василий Андреевич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Покачев Кирилл Васильевич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Тырлин Анатолий Егорович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Уколова Татьяна Семеновна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Liberation Sans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NewRomanPSMT" w:hAnsi="TimesNewRomanPSMT"/>
                <w:sz w:val="24"/>
                <w:szCs w:val="24"/>
              </w:rPr>
              <w:t>бщина коренных народов</w:t>
            </w:r>
          </w:p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sz w:val="24"/>
                <w:szCs w:val="24"/>
              </w:rPr>
              <w:t>Ханты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4,000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Буренков Руслан Геннадьевич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Буренкова Екатерина Андреевна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Гасельбах Людмила Геннадьевна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Калинина Надежда Михайловна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Каткалева Ирина Николаевна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Теплицкий Сергей Валерьевич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НСРОКМНХ «Хунзи»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10,000</w:t>
            </w: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Айваседа Ангелина Аркадьевна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Айваседа Аркадий Павлович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Айваседа Даниил Аркадьевич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Айваседа Клавдия Владимировна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Васильков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Валерий Павлович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Жуков Иван Иванович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Контеров Александр Евгеньевич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Контеров Евгений Алексеевич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Контерова Анастасия Евгеньевна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 xml:space="preserve">Контерова Вера </w:t>
            </w: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Контерова Надежда Ильинична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Костина Анастасия Федоровна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Лебедева Валентина Борисовна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Лялькин Атэй Игоревич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Лялькин Игорь Васильевис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Лялькин Ликр Игоревич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Лялькина Сема Юрьевна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 Александр Алексеевич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 Алексей Алексеевич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 Евгений Алексеевич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Сигильетова Анастасия Алексеевна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Сигильетова Екатерина Алексеевна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Сыкалев Эдуард Александрович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1" w:eastAsia="Times New Roman" w:hAnsi="Times New Roman1" w:cs="Liberation 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Хунзи Андрей Сергеевич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D37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Liberation San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Хунзи Сергей Иванович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A42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</w:tcPr>
          <w:p w:rsidR="00A42DD5" w:rsidRDefault="00A42DD5">
            <w:pPr>
              <w:rPr>
                <w:rFonts w:ascii="Times New Roman" w:hAnsi="Times New Roman" w:cs="Liberation Sans"/>
                <w:color w:val="000000"/>
                <w:sz w:val="24"/>
                <w:szCs w:val="24"/>
              </w:rPr>
            </w:pPr>
          </w:p>
        </w:tc>
      </w:tr>
      <w:tr w:rsidR="00A42DD5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2DD5" w:rsidRDefault="00D37CB2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Liberation Sans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5,484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20,894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17,184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2,324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2,784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12,474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12,600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15,574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DD5" w:rsidRDefault="00D37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5,874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BB6" w:fill="FFFFFF"/>
            <w:vAlign w:val="bottom"/>
          </w:tcPr>
          <w:p w:rsidR="00A42DD5" w:rsidRDefault="00D37C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2,124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BB6" w:fill="FFFFFF"/>
            <w:vAlign w:val="bottom"/>
          </w:tcPr>
          <w:p w:rsidR="00A42DD5" w:rsidRDefault="00D37C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97,316</w:t>
            </w:r>
          </w:p>
        </w:tc>
      </w:tr>
    </w:tbl>
    <w:p w:rsidR="00A42DD5" w:rsidRDefault="00A42DD5"/>
    <w:p w:rsidR="00A42DD5" w:rsidRDefault="00A42DD5"/>
    <w:p w:rsidR="00A42DD5" w:rsidRDefault="00A42DD5"/>
    <w:p w:rsidR="00A42DD5" w:rsidRDefault="00A42DD5"/>
    <w:sectPr w:rsidR="00A42DD5">
      <w:headerReference w:type="default" r:id="rId7"/>
      <w:pgSz w:w="16838" w:h="11906" w:orient="landscape"/>
      <w:pgMar w:top="1545" w:right="1134" w:bottom="708" w:left="1134" w:header="99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B2" w:rsidRDefault="00D37CB2">
      <w:pPr>
        <w:spacing w:after="0" w:line="240" w:lineRule="auto"/>
      </w:pPr>
      <w:r>
        <w:separator/>
      </w:r>
    </w:p>
  </w:endnote>
  <w:endnote w:type="continuationSeparator" w:id="0">
    <w:p w:rsidR="00D37CB2" w:rsidRDefault="00D3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B2" w:rsidRDefault="00D37CB2">
      <w:pPr>
        <w:spacing w:after="0" w:line="240" w:lineRule="auto"/>
      </w:pPr>
      <w:r>
        <w:separator/>
      </w:r>
    </w:p>
  </w:footnote>
  <w:footnote w:type="continuationSeparator" w:id="0">
    <w:p w:rsidR="00D37CB2" w:rsidRDefault="00D3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D5" w:rsidRDefault="00D37CB2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6634E5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DD5"/>
    <w:rsid w:val="006634E5"/>
    <w:rsid w:val="00A42DD5"/>
    <w:rsid w:val="00D3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F12CE-4617-41D0-850A-5F23CE4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15"/>
    <w:pPr>
      <w:spacing w:after="160" w:line="252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55C15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B55C15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576A8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F576A8"/>
    <w:rPr>
      <w:rFonts w:ascii="Calibri" w:eastAsia="Calibri" w:hAnsi="Calibri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xl65">
    <w:name w:val="xl65"/>
    <w:basedOn w:val="a"/>
    <w:qFormat/>
    <w:rsid w:val="00B55C15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B55C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E9605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E96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 w:line="240" w:lineRule="auto"/>
      <w:textAlignment w:val="top"/>
    </w:pPr>
    <w:rPr>
      <w:rFonts w:ascii="Times New Roman1" w:eastAsia="Times New Roman" w:hAnsi="Times New Roman1"/>
      <w:sz w:val="24"/>
      <w:szCs w:val="24"/>
      <w:lang w:eastAsia="ru-RU"/>
    </w:rPr>
  </w:style>
  <w:style w:type="paragraph" w:customStyle="1" w:styleId="xl85">
    <w:name w:val="xl85"/>
    <w:basedOn w:val="a"/>
    <w:qFormat/>
    <w:rsid w:val="00E96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 w:line="240" w:lineRule="auto"/>
      <w:textAlignment w:val="top"/>
    </w:pPr>
    <w:rPr>
      <w:rFonts w:ascii="Times New Roman1" w:eastAsia="Times New Roman" w:hAnsi="Times New Roman1"/>
      <w:sz w:val="24"/>
      <w:szCs w:val="24"/>
      <w:lang w:eastAsia="ru-RU"/>
    </w:rPr>
  </w:style>
  <w:style w:type="paragraph" w:customStyle="1" w:styleId="xl86">
    <w:name w:val="xl86"/>
    <w:basedOn w:val="a"/>
    <w:qFormat/>
    <w:rsid w:val="00E9605F"/>
    <w:pPr>
      <w:shd w:val="clear" w:color="FFFF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E96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 w:line="240" w:lineRule="auto"/>
    </w:pPr>
    <w:rPr>
      <w:rFonts w:ascii="Times New Roman1" w:eastAsia="Times New Roman" w:hAnsi="Times New Roman1"/>
      <w:sz w:val="24"/>
      <w:szCs w:val="24"/>
      <w:lang w:eastAsia="ru-RU"/>
    </w:rPr>
  </w:style>
  <w:style w:type="paragraph" w:customStyle="1" w:styleId="xl88">
    <w:name w:val="xl88"/>
    <w:basedOn w:val="a"/>
    <w:qFormat/>
    <w:rsid w:val="00E9605F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E9605F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E9605F"/>
    <w:pPr>
      <w:shd w:val="clear" w:color="FFDBB6" w:fill="FFFFFF"/>
      <w:spacing w:beforeAutospacing="1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F576A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F576A8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">
    <w:name w:val="Нет списка1"/>
    <w:uiPriority w:val="99"/>
    <w:semiHidden/>
    <w:unhideWhenUsed/>
    <w:qFormat/>
    <w:rsid w:val="00E9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E2E7-5B8B-4972-BBC8-497A4253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dc:description/>
  <cp:lastModifiedBy>Гындышева Светлана Кирилловна</cp:lastModifiedBy>
  <cp:revision>28</cp:revision>
  <dcterms:created xsi:type="dcterms:W3CDTF">2020-12-09T04:37:00Z</dcterms:created>
  <dcterms:modified xsi:type="dcterms:W3CDTF">2020-12-23T09:46:00Z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